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9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37"/>
        <w:gridCol w:w="2735"/>
        <w:gridCol w:w="4066"/>
        <w:gridCol w:w="1184"/>
        <w:gridCol w:w="2317"/>
      </w:tblGrid>
      <w:tr w:rsidR="00F97850" w:rsidTr="00AF4F60">
        <w:tc>
          <w:tcPr>
            <w:tcW w:w="10538" w:type="dxa"/>
            <w:gridSpan w:val="5"/>
          </w:tcPr>
          <w:p w:rsidR="00F97850" w:rsidRDefault="00F97850" w:rsidP="00F00892">
            <w:pPr>
              <w:jc w:val="center"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45795" cy="78613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 l="-2" t="-2" r="-1" b="-1"/>
                          <a:stretch/>
                        </pic:blipFill>
                        <pic:spPr bwMode="auto">
                          <a:xfrm>
                            <a:off x="0" y="0"/>
                            <a:ext cx="645795" cy="78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850" w:rsidTr="00AF4F60">
        <w:tc>
          <w:tcPr>
            <w:tcW w:w="10538" w:type="dxa"/>
            <w:gridSpan w:val="5"/>
          </w:tcPr>
          <w:p w:rsidR="00F97850" w:rsidRPr="001269ED" w:rsidRDefault="00F97850" w:rsidP="00F00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269ED">
              <w:rPr>
                <w:rFonts w:ascii="Times New Roman" w:hAnsi="Times New Roman" w:cs="Times New Roman"/>
                <w:b/>
                <w:sz w:val="40"/>
                <w:szCs w:val="40"/>
              </w:rPr>
              <w:t>СОВЕТ ДЕПУТАТОВ</w:t>
            </w:r>
          </w:p>
        </w:tc>
      </w:tr>
      <w:tr w:rsidR="00F97850" w:rsidTr="00AF4F60">
        <w:tc>
          <w:tcPr>
            <w:tcW w:w="10538" w:type="dxa"/>
            <w:gridSpan w:val="5"/>
          </w:tcPr>
          <w:p w:rsidR="00F97850" w:rsidRDefault="00F97850" w:rsidP="00F00892">
            <w:pPr>
              <w:pStyle w:val="1"/>
              <w:keepLines w:val="0"/>
              <w:tabs>
                <w:tab w:val="num" w:pos="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E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Ардатовского муниципального района  Нижегородской области</w:t>
            </w:r>
          </w:p>
        </w:tc>
      </w:tr>
      <w:tr w:rsidR="00F97850" w:rsidTr="00AF4F60">
        <w:tc>
          <w:tcPr>
            <w:tcW w:w="10538" w:type="dxa"/>
            <w:gridSpan w:val="5"/>
          </w:tcPr>
          <w:p w:rsidR="00F97850" w:rsidRPr="001269ED" w:rsidRDefault="00F97850" w:rsidP="00F00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269ED">
              <w:rPr>
                <w:rFonts w:ascii="Times New Roman" w:hAnsi="Times New Roman" w:cs="Times New Roman"/>
                <w:b/>
                <w:sz w:val="40"/>
                <w:szCs w:val="40"/>
              </w:rPr>
              <w:t>РЕШЕНИЕ</w:t>
            </w:r>
          </w:p>
        </w:tc>
      </w:tr>
      <w:tr w:rsidR="00F97850" w:rsidTr="00AF4F60">
        <w:trPr>
          <w:trHeight w:val="332"/>
        </w:trPr>
        <w:tc>
          <w:tcPr>
            <w:tcW w:w="10538" w:type="dxa"/>
            <w:gridSpan w:val="5"/>
          </w:tcPr>
          <w:p w:rsidR="00F97850" w:rsidRDefault="00F97850" w:rsidP="00F00892">
            <w:pPr>
              <w:spacing w:after="0" w:line="240" w:lineRule="auto"/>
              <w:jc w:val="center"/>
              <w:rPr>
                <w:b/>
                <w:sz w:val="24"/>
                <w:szCs w:val="40"/>
              </w:rPr>
            </w:pPr>
          </w:p>
        </w:tc>
      </w:tr>
      <w:tr w:rsidR="00F97850" w:rsidTr="00AF4F60">
        <w:tc>
          <w:tcPr>
            <w:tcW w:w="237" w:type="dxa"/>
          </w:tcPr>
          <w:p w:rsidR="00F97850" w:rsidRDefault="00F97850" w:rsidP="00F00892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2735" w:type="dxa"/>
          </w:tcPr>
          <w:p w:rsidR="00F97850" w:rsidRPr="001269ED" w:rsidRDefault="0072667D" w:rsidP="00F00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декабря </w:t>
            </w:r>
            <w:r w:rsidR="00F97850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r w:rsidR="00F97850" w:rsidRPr="001269E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066" w:type="dxa"/>
          </w:tcPr>
          <w:p w:rsidR="00F97850" w:rsidRPr="001269ED" w:rsidRDefault="00F97850" w:rsidP="00F00892">
            <w:pPr>
              <w:pStyle w:val="2"/>
              <w:keepNext/>
              <w:numPr>
                <w:ilvl w:val="1"/>
                <w:numId w:val="0"/>
              </w:numPr>
              <w:tabs>
                <w:tab w:val="num" w:pos="0"/>
              </w:tabs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1269E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84" w:type="dxa"/>
          </w:tcPr>
          <w:p w:rsidR="00F97850" w:rsidRPr="001269ED" w:rsidRDefault="00F97850" w:rsidP="00F008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7" w:type="dxa"/>
          </w:tcPr>
          <w:p w:rsidR="00F97850" w:rsidRPr="001269ED" w:rsidRDefault="00F97850" w:rsidP="00F00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1269E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2667D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</w:tbl>
    <w:p w:rsidR="00F97850" w:rsidRDefault="00F97850" w:rsidP="00F00892">
      <w:pPr>
        <w:spacing w:after="0" w:line="240" w:lineRule="auto"/>
      </w:pPr>
    </w:p>
    <w:p w:rsidR="00F00892" w:rsidRPr="00AF4F60" w:rsidRDefault="00F00892" w:rsidP="00F00892">
      <w:pPr>
        <w:pStyle w:val="ConsPlusTitle"/>
        <w:jc w:val="center"/>
        <w:rPr>
          <w:sz w:val="28"/>
          <w:szCs w:val="28"/>
        </w:rPr>
      </w:pPr>
      <w:r w:rsidRPr="00AF4F60">
        <w:rPr>
          <w:sz w:val="28"/>
          <w:szCs w:val="28"/>
        </w:rPr>
        <w:t xml:space="preserve">Об утверждении членов Общественной палаты </w:t>
      </w:r>
    </w:p>
    <w:p w:rsidR="00F00892" w:rsidRPr="00AF4F60" w:rsidRDefault="00F00892" w:rsidP="00D44BF8">
      <w:pPr>
        <w:pStyle w:val="ConsPlusTitle"/>
        <w:jc w:val="center"/>
        <w:rPr>
          <w:sz w:val="28"/>
          <w:szCs w:val="28"/>
        </w:rPr>
      </w:pPr>
      <w:r w:rsidRPr="00AF4F60">
        <w:rPr>
          <w:sz w:val="28"/>
          <w:szCs w:val="28"/>
        </w:rPr>
        <w:t>Ардатовского муниципального округа Нижегородской области</w:t>
      </w:r>
    </w:p>
    <w:p w:rsidR="00D44BF8" w:rsidRPr="00AF4F60" w:rsidRDefault="00D44BF8" w:rsidP="00D44BF8">
      <w:pPr>
        <w:pStyle w:val="ConsPlusTitle"/>
        <w:jc w:val="center"/>
        <w:rPr>
          <w:sz w:val="28"/>
          <w:szCs w:val="28"/>
        </w:rPr>
      </w:pPr>
    </w:p>
    <w:p w:rsidR="00F97850" w:rsidRPr="00AF4F60" w:rsidRDefault="00F97850" w:rsidP="00F00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F6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tooltip="consultantplus://offline/ref=BA78688A38F5B899B37FCB7429A42B57F09947E611C3A246AC25C1C0A2274B0B56FD86987B43B72AB5O8M" w:history="1">
        <w:r w:rsidRPr="00AF4F6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 w:rsidRPr="00AF4F60">
        <w:rPr>
          <w:rFonts w:ascii="Times New Roman" w:hAnsi="Times New Roman" w:cs="Times New Roman"/>
          <w:sz w:val="28"/>
          <w:szCs w:val="28"/>
        </w:rPr>
        <w:t xml:space="preserve">ом от 21 июля 2014 года № 212-ФЗ "Об основах общественного контроля в Российской Федерации", </w:t>
      </w:r>
      <w:hyperlink r:id="rId7" w:tooltip="consultantplus://offline/ref=BA78688A38F5B899B37FD5793FC87452F6941CE310C8A914F275C797FD774D5E16BD80CD3807BA225FD2D664BBO3M" w:history="1">
        <w:r w:rsidRPr="00AF4F6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 w:rsidRPr="00AF4F60">
        <w:rPr>
          <w:rFonts w:ascii="Times New Roman" w:hAnsi="Times New Roman" w:cs="Times New Roman"/>
          <w:sz w:val="28"/>
          <w:szCs w:val="28"/>
        </w:rPr>
        <w:t>ом Нижегородской области от 22 сентября 2015 года № 127-З "Об общественном контроле в Нижегородской области", решением Совета депутатов Ардатовского муниципального округа Нижегородской обл</w:t>
      </w:r>
      <w:r w:rsidR="00F00892" w:rsidRPr="00AF4F60">
        <w:rPr>
          <w:rFonts w:ascii="Times New Roman" w:hAnsi="Times New Roman" w:cs="Times New Roman"/>
          <w:sz w:val="28"/>
          <w:szCs w:val="28"/>
        </w:rPr>
        <w:t>асти от 27 октября 2022 года № 6</w:t>
      </w:r>
      <w:r w:rsidRPr="00AF4F60">
        <w:rPr>
          <w:rFonts w:ascii="Times New Roman" w:hAnsi="Times New Roman" w:cs="Times New Roman"/>
          <w:sz w:val="28"/>
          <w:szCs w:val="28"/>
        </w:rPr>
        <w:t>7 "Об утверждении положения об Общественной палате Ардатовского муниципального округа Нижегородской области" и учитывая рекомендации рабочей группы по осуществлению конкурсного отбора кандидатов в состав Общественной палаты Ардатовского муниципального округа Нижегородской области</w:t>
      </w:r>
    </w:p>
    <w:p w:rsidR="00F97850" w:rsidRPr="00AF4F60" w:rsidRDefault="00F97850" w:rsidP="00F00892">
      <w:pPr>
        <w:pStyle w:val="ConsPlusNormal"/>
        <w:ind w:firstLine="709"/>
        <w:jc w:val="both"/>
        <w:rPr>
          <w:b/>
        </w:rPr>
      </w:pPr>
      <w:r w:rsidRPr="00AF4F60">
        <w:rPr>
          <w:b/>
        </w:rPr>
        <w:t>Совет депутатов решил:</w:t>
      </w:r>
    </w:p>
    <w:p w:rsidR="00F97850" w:rsidRPr="00AF4F60" w:rsidRDefault="00F00892" w:rsidP="00F00892">
      <w:pPr>
        <w:pStyle w:val="ConsPlusNormal"/>
        <w:numPr>
          <w:ilvl w:val="0"/>
          <w:numId w:val="1"/>
        </w:numPr>
        <w:ind w:left="0" w:firstLine="709"/>
        <w:jc w:val="both"/>
      </w:pPr>
      <w:r w:rsidRPr="00AF4F60">
        <w:t>Назначить членами</w:t>
      </w:r>
      <w:r w:rsidR="00F97850" w:rsidRPr="00AF4F60">
        <w:t xml:space="preserve"> Общественной палаты Ардатовского муниципального округа Нижегородской области:</w:t>
      </w:r>
    </w:p>
    <w:p w:rsidR="00F00892" w:rsidRPr="00AF4F60" w:rsidRDefault="00F00892" w:rsidP="00F00892">
      <w:pPr>
        <w:pStyle w:val="ConsPlusNormal"/>
        <w:numPr>
          <w:ilvl w:val="0"/>
          <w:numId w:val="3"/>
        </w:numPr>
        <w:ind w:left="0" w:firstLine="709"/>
        <w:jc w:val="both"/>
      </w:pPr>
      <w:r w:rsidRPr="00AF4F60">
        <w:t>Грязнову Наталью Ивановну, главного редактора МБУ "Редакция газеты "Наша жизнь";</w:t>
      </w:r>
    </w:p>
    <w:p w:rsidR="00F00892" w:rsidRPr="00AF4F60" w:rsidRDefault="00F00892" w:rsidP="00F00892">
      <w:pPr>
        <w:pStyle w:val="ConsPlusNormal"/>
        <w:numPr>
          <w:ilvl w:val="0"/>
          <w:numId w:val="3"/>
        </w:numPr>
        <w:ind w:left="0" w:firstLine="709"/>
        <w:jc w:val="both"/>
      </w:pPr>
      <w:r w:rsidRPr="00AF4F60">
        <w:t>Каленову Валентину Ивановну, пенсионера;</w:t>
      </w:r>
    </w:p>
    <w:p w:rsidR="00F00892" w:rsidRPr="00AF4F60" w:rsidRDefault="00F00892" w:rsidP="00F00892">
      <w:pPr>
        <w:pStyle w:val="ConsPlusNormal"/>
        <w:numPr>
          <w:ilvl w:val="0"/>
          <w:numId w:val="3"/>
        </w:numPr>
        <w:ind w:left="0" w:firstLine="709"/>
        <w:jc w:val="both"/>
      </w:pPr>
      <w:r w:rsidRPr="00AF4F60">
        <w:t xml:space="preserve">Ласанкину Наталью Алексеевну, председателя </w:t>
      </w:r>
      <w:r w:rsidRPr="00AF4F60">
        <w:rPr>
          <w:color w:val="0C0E31"/>
          <w:shd w:val="clear" w:color="auto" w:fill="FFFFFF"/>
        </w:rPr>
        <w:t>Ардатовского районного совета ветеранов войны, труда, вооруженных сил и правоохранительных органов,</w:t>
      </w:r>
      <w:r w:rsidRPr="00AF4F60">
        <w:t xml:space="preserve"> председатель Ардатовского местного отделения общероссийской общественной организации "Союз пенсионеров России"</w:t>
      </w:r>
      <w:r w:rsidR="00F965DD" w:rsidRPr="00AF4F60">
        <w:t>;</w:t>
      </w:r>
    </w:p>
    <w:p w:rsidR="00F965DD" w:rsidRPr="00AF4F60" w:rsidRDefault="00F965DD" w:rsidP="00F00892">
      <w:pPr>
        <w:pStyle w:val="ConsPlusNormal"/>
        <w:numPr>
          <w:ilvl w:val="0"/>
          <w:numId w:val="3"/>
        </w:numPr>
        <w:ind w:left="0" w:firstLine="709"/>
        <w:jc w:val="both"/>
      </w:pPr>
      <w:r w:rsidRPr="00AF4F60">
        <w:t xml:space="preserve">Полушкину Надежду Викторовну, исполняющую обязанности </w:t>
      </w:r>
      <w:r w:rsidR="00555996" w:rsidRPr="00AF4F60">
        <w:t xml:space="preserve">председателя </w:t>
      </w:r>
      <w:r w:rsidRPr="00AF4F60">
        <w:rPr>
          <w:shd w:val="clear" w:color="auto" w:fill="FFFFFF"/>
        </w:rPr>
        <w:t>Ардатовской районной организации Нижегородской областной организации имени Александра Невского Общероссийской общественной организации "Всероссийское общество инвалидов</w:t>
      </w:r>
      <w:r w:rsidRPr="00AF4F60">
        <w:rPr>
          <w:caps/>
          <w:shd w:val="clear" w:color="auto" w:fill="FFFFFF"/>
        </w:rPr>
        <w:t>";</w:t>
      </w:r>
    </w:p>
    <w:p w:rsidR="00F965DD" w:rsidRPr="00AF4F60" w:rsidRDefault="00F965DD" w:rsidP="00F00892">
      <w:pPr>
        <w:pStyle w:val="ConsPlusNormal"/>
        <w:numPr>
          <w:ilvl w:val="0"/>
          <w:numId w:val="3"/>
        </w:numPr>
        <w:ind w:left="0" w:firstLine="709"/>
        <w:jc w:val="both"/>
        <w:rPr>
          <w:rStyle w:val="a4"/>
          <w:b w:val="0"/>
          <w:bCs w:val="0"/>
        </w:rPr>
      </w:pPr>
      <w:r w:rsidRPr="00AF4F60">
        <w:rPr>
          <w:shd w:val="clear" w:color="auto" w:fill="FFFFFF"/>
        </w:rPr>
        <w:t>Полыгалина Александра Викторовича, председателя</w:t>
      </w:r>
      <w:r w:rsidRPr="00AF4F60">
        <w:rPr>
          <w:bCs/>
          <w:lang w:eastAsia="ru-RU"/>
        </w:rPr>
        <w:t xml:space="preserve"> </w:t>
      </w:r>
      <w:r w:rsidRPr="00AF4F60">
        <w:rPr>
          <w:rStyle w:val="a4"/>
          <w:b w:val="0"/>
          <w:shd w:val="clear" w:color="auto" w:fill="FFFFFF"/>
        </w:rPr>
        <w:t>Ардатовского отделения Нижегородской областной общественной организации ветеранов "Нижегородский пограничник" имени Героя Советского Союза генерала армии Вадима Александровича Матросова;</w:t>
      </w:r>
    </w:p>
    <w:p w:rsidR="00F97850" w:rsidRPr="00AF4F60" w:rsidRDefault="00F965DD" w:rsidP="00F00892">
      <w:pPr>
        <w:pStyle w:val="ConsPlusNormal"/>
        <w:numPr>
          <w:ilvl w:val="0"/>
          <w:numId w:val="3"/>
        </w:numPr>
        <w:ind w:left="0" w:firstLine="709"/>
        <w:jc w:val="both"/>
      </w:pPr>
      <w:r w:rsidRPr="00AF4F60">
        <w:rPr>
          <w:rStyle w:val="a4"/>
          <w:b w:val="0"/>
          <w:shd w:val="clear" w:color="auto" w:fill="FFFFFF"/>
        </w:rPr>
        <w:t>Шишкова Александра Николаевича, п</w:t>
      </w:r>
      <w:r w:rsidRPr="00AF4F60">
        <w:t xml:space="preserve">редседателя </w:t>
      </w:r>
      <w:r w:rsidR="00FA72FD" w:rsidRPr="00AF4F60">
        <w:t>Ардатовского отделения Нижегородской областной организации Общероссийской общественной организации «Российский Союз ветеранов Афганистана».</w:t>
      </w:r>
    </w:p>
    <w:p w:rsidR="00FA72FD" w:rsidRPr="00AF4F60" w:rsidRDefault="00F97850" w:rsidP="00D44BF8">
      <w:pPr>
        <w:pStyle w:val="ConsPlusNormal"/>
        <w:ind w:firstLine="540"/>
        <w:jc w:val="both"/>
      </w:pPr>
      <w:r w:rsidRPr="00AF4F60">
        <w:lastRenderedPageBreak/>
        <w:t>2. Настоящее решение вступает в силу со дня его принятия и подлежит обнародованию.</w:t>
      </w:r>
    </w:p>
    <w:p w:rsidR="0072667D" w:rsidRPr="00AF4F60" w:rsidRDefault="0072667D" w:rsidP="00D44BF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67D" w:rsidRPr="00AF4F60" w:rsidRDefault="0072667D" w:rsidP="00D44BF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06E" w:rsidRPr="00AF4F60" w:rsidRDefault="00F00892" w:rsidP="00D44BF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F60">
        <w:rPr>
          <w:rFonts w:ascii="Times New Roman" w:hAnsi="Times New Roman" w:cs="Times New Roman"/>
          <w:sz w:val="28"/>
          <w:szCs w:val="28"/>
        </w:rPr>
        <w:t>Председатель Совета депутатов округа</w:t>
      </w:r>
      <w:r w:rsidRPr="00AF4F60">
        <w:rPr>
          <w:rFonts w:ascii="Times New Roman" w:hAnsi="Times New Roman" w:cs="Times New Roman"/>
          <w:sz w:val="28"/>
          <w:szCs w:val="28"/>
        </w:rPr>
        <w:tab/>
      </w:r>
      <w:r w:rsidRPr="00AF4F60">
        <w:rPr>
          <w:rFonts w:ascii="Times New Roman" w:hAnsi="Times New Roman" w:cs="Times New Roman"/>
          <w:sz w:val="28"/>
          <w:szCs w:val="28"/>
        </w:rPr>
        <w:tab/>
      </w:r>
      <w:r w:rsidRPr="00AF4F60">
        <w:rPr>
          <w:rFonts w:ascii="Times New Roman" w:hAnsi="Times New Roman" w:cs="Times New Roman"/>
          <w:sz w:val="28"/>
          <w:szCs w:val="28"/>
        </w:rPr>
        <w:tab/>
      </w:r>
      <w:r w:rsidRPr="00AF4F60">
        <w:rPr>
          <w:rFonts w:ascii="Times New Roman" w:hAnsi="Times New Roman" w:cs="Times New Roman"/>
          <w:sz w:val="28"/>
          <w:szCs w:val="28"/>
        </w:rPr>
        <w:tab/>
      </w:r>
      <w:r w:rsidRPr="00AF4F60">
        <w:rPr>
          <w:rFonts w:ascii="Times New Roman" w:hAnsi="Times New Roman" w:cs="Times New Roman"/>
          <w:sz w:val="28"/>
          <w:szCs w:val="28"/>
        </w:rPr>
        <w:tab/>
        <w:t>М.А.Мякишева</w:t>
      </w:r>
    </w:p>
    <w:sectPr w:rsidR="00BF106E" w:rsidRPr="00AF4F60" w:rsidSect="00D36CC5">
      <w:pgSz w:w="11906" w:h="16838"/>
      <w:pgMar w:top="1134" w:right="567" w:bottom="1134" w:left="1134" w:header="0" w:footer="0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940AF"/>
    <w:multiLevelType w:val="hybridMultilevel"/>
    <w:tmpl w:val="E95CFD6E"/>
    <w:lvl w:ilvl="0" w:tplc="5434AB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786D09"/>
    <w:multiLevelType w:val="hybridMultilevel"/>
    <w:tmpl w:val="A858AD7E"/>
    <w:lvl w:ilvl="0" w:tplc="4D983B24">
      <w:start w:val="1"/>
      <w:numFmt w:val="decimal"/>
      <w:lvlText w:val="%1."/>
      <w:lvlJc w:val="left"/>
      <w:pPr>
        <w:tabs>
          <w:tab w:val="num" w:pos="0"/>
        </w:tabs>
        <w:ind w:left="960" w:hanging="420"/>
      </w:pPr>
    </w:lvl>
    <w:lvl w:ilvl="1" w:tplc="3676D5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5240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DEF7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74E83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70A9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33CE7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96D2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8B045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0847BB5"/>
    <w:multiLevelType w:val="hybridMultilevel"/>
    <w:tmpl w:val="05B69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50"/>
    <w:rsid w:val="003F1B6D"/>
    <w:rsid w:val="00555996"/>
    <w:rsid w:val="0072667D"/>
    <w:rsid w:val="00AF4F60"/>
    <w:rsid w:val="00BF106E"/>
    <w:rsid w:val="00D36CC5"/>
    <w:rsid w:val="00D44BF8"/>
    <w:rsid w:val="00F00892"/>
    <w:rsid w:val="00F965DD"/>
    <w:rsid w:val="00F97850"/>
    <w:rsid w:val="00FA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09132-2935-4FC6-A751-1ACC492E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850"/>
  </w:style>
  <w:style w:type="paragraph" w:styleId="1">
    <w:name w:val="heading 1"/>
    <w:basedOn w:val="a"/>
    <w:next w:val="a"/>
    <w:link w:val="10"/>
    <w:uiPriority w:val="9"/>
    <w:qFormat/>
    <w:rsid w:val="00F978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978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8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978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qFormat/>
    <w:rsid w:val="00F9785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a3">
    <w:name w:val="Hyperlink"/>
    <w:rsid w:val="00F97850"/>
    <w:rPr>
      <w:rFonts w:cs="Times New Roman"/>
      <w:color w:val="0000FF"/>
      <w:u w:val="single"/>
    </w:rPr>
  </w:style>
  <w:style w:type="paragraph" w:customStyle="1" w:styleId="ConsPlusNormal">
    <w:name w:val="ConsPlusNormal"/>
    <w:qFormat/>
    <w:rsid w:val="00F9785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nformat">
    <w:name w:val="ConsPlusNonformat"/>
    <w:rsid w:val="00F978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F978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0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78688A38F5B899B37FD5793FC87452F6941CE310C8A914F275C797FD774D5E16BD80CD3807BA225FD2D664BBO3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A78688A38F5B899B37FCB7429A42B57F09947E611C3A246AC25C1C0A2274B0B56FD86987B43B72AB5O8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4</cp:revision>
  <cp:lastPrinted>2022-12-27T11:03:00Z</cp:lastPrinted>
  <dcterms:created xsi:type="dcterms:W3CDTF">2022-12-28T10:15:00Z</dcterms:created>
  <dcterms:modified xsi:type="dcterms:W3CDTF">2022-12-30T06:24:00Z</dcterms:modified>
</cp:coreProperties>
</file>